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EF2" w:rsidRDefault="00AF2EF2" w:rsidP="00AF2EF2">
      <w:pPr>
        <w:tabs>
          <w:tab w:val="left" w:pos="7230"/>
        </w:tabs>
        <w:jc w:val="right"/>
        <w:rPr>
          <w:b/>
          <w:i/>
        </w:rPr>
      </w:pPr>
      <w:r>
        <w:rPr>
          <w:b/>
          <w:i/>
        </w:rPr>
        <w:t>PROJEKTS</w:t>
      </w:r>
    </w:p>
    <w:p w:rsidR="00AF2EF2" w:rsidRDefault="00AF2EF2" w:rsidP="00E17909">
      <w:pPr>
        <w:tabs>
          <w:tab w:val="left" w:pos="7230"/>
        </w:tabs>
        <w:jc w:val="right"/>
      </w:pPr>
      <w:r>
        <w:t>202</w:t>
      </w:r>
      <w:r w:rsidR="009C1CBC">
        <w:t>3</w:t>
      </w:r>
      <w:r>
        <w:t>.gada ___.</w:t>
      </w:r>
      <w:r w:rsidR="005D2BF9">
        <w:t>septembrī</w:t>
      </w:r>
      <w:r>
        <w:tab/>
      </w:r>
      <w:r w:rsidR="00E17909">
        <w:tab/>
      </w:r>
      <w:r>
        <w:t>Lēmums  Nr.__</w:t>
      </w:r>
    </w:p>
    <w:p w:rsidR="00E17909" w:rsidRDefault="00E17909" w:rsidP="00AF2EF2">
      <w:pPr>
        <w:jc w:val="right"/>
        <w:rPr>
          <w:lang w:val="lv-LV"/>
        </w:rPr>
      </w:pPr>
    </w:p>
    <w:p w:rsidR="00CB5D16" w:rsidRDefault="00CB5D16" w:rsidP="00AF2EF2">
      <w:pPr>
        <w:jc w:val="right"/>
        <w:rPr>
          <w:lang w:val="lv-LV"/>
        </w:rPr>
      </w:pPr>
    </w:p>
    <w:p w:rsidR="009C1CBC" w:rsidRPr="00CB5D16" w:rsidRDefault="005D2BF9" w:rsidP="009C1CBC">
      <w:pPr>
        <w:pStyle w:val="Heading1"/>
        <w:numPr>
          <w:ilvl w:val="0"/>
          <w:numId w:val="1"/>
        </w:numPr>
        <w:jc w:val="center"/>
      </w:pPr>
      <w:r w:rsidRPr="009A6A8B">
        <w:t>Par</w:t>
      </w:r>
      <w:r w:rsidRPr="000167C8">
        <w:rPr>
          <w:iCs/>
        </w:rPr>
        <w:t xml:space="preserve"> apropriācijas palielināšanu un pārdali Daugavpils valstspilsētas pašvaldības iestādei</w:t>
      </w:r>
      <w:r w:rsidR="00E17909" w:rsidRPr="00CB5D16">
        <w:t xml:space="preserve"> </w:t>
      </w:r>
      <w:r w:rsidR="00AF2EF2" w:rsidRPr="00CB5D16">
        <w:t>“Sociālais dienests”</w:t>
      </w:r>
    </w:p>
    <w:p w:rsidR="00CB5D16" w:rsidRDefault="00CB5D16" w:rsidP="002327AE">
      <w:pPr>
        <w:pStyle w:val="ListParagraph"/>
        <w:ind w:left="567"/>
        <w:jc w:val="both"/>
        <w:rPr>
          <w:lang w:val="lv-LV"/>
        </w:rPr>
      </w:pPr>
    </w:p>
    <w:p w:rsidR="004E0046" w:rsidRDefault="00E17909" w:rsidP="004E0046">
      <w:pPr>
        <w:pStyle w:val="ListParagraph"/>
        <w:numPr>
          <w:ilvl w:val="3"/>
          <w:numId w:val="1"/>
        </w:numPr>
        <w:ind w:firstLine="567"/>
        <w:jc w:val="both"/>
        <w:rPr>
          <w:lang w:val="lv-LV"/>
        </w:rPr>
      </w:pPr>
      <w:r w:rsidRPr="00E17909">
        <w:rPr>
          <w:lang w:val="lv-LV"/>
        </w:rPr>
        <w:t xml:space="preserve">Pamatojoties uz Pašvaldību likuma 10.panta pirmās daļas 21.punktu, likuma „Par pašvaldību budžetiem” 30.pantu, Daugavpils pilsētas pašvaldības 2021.gada 23.septembra noteikumu Nr.5 „Noteikumi par Daugavpils valstspilsētas pašvaldības budžeta izstrādāšanu, apstiprināšanu, grozījumu veikšanu, izpildi un kontroli” 49. punktu, </w:t>
      </w:r>
      <w:r w:rsidRPr="00EE1907">
        <w:rPr>
          <w:lang w:val="lv-LV"/>
        </w:rPr>
        <w:t xml:space="preserve">ņemot vērā Daugavpils </w:t>
      </w:r>
      <w:r w:rsidRPr="00EE1907">
        <w:rPr>
          <w:lang w:val="lv-LV" w:eastAsia="lv-LV"/>
        </w:rPr>
        <w:t xml:space="preserve">valstspilsētas </w:t>
      </w:r>
      <w:r w:rsidRPr="00EE1907">
        <w:rPr>
          <w:lang w:val="lv-LV"/>
        </w:rPr>
        <w:t>domes Sociālo jautājumu komitejas 2023.gada ___.</w:t>
      </w:r>
      <w:r w:rsidR="005D2BF9">
        <w:rPr>
          <w:lang w:val="lv-LV"/>
        </w:rPr>
        <w:t>septembra</w:t>
      </w:r>
      <w:r w:rsidRPr="00EE1907">
        <w:rPr>
          <w:lang w:val="lv-LV"/>
        </w:rPr>
        <w:t xml:space="preserve"> sēdes atzinumu Nr.___ un Daugavpils </w:t>
      </w:r>
      <w:r w:rsidRPr="00EE1907">
        <w:rPr>
          <w:lang w:val="lv-LV" w:eastAsia="lv-LV"/>
        </w:rPr>
        <w:t xml:space="preserve">valstspilsētas </w:t>
      </w:r>
      <w:r w:rsidRPr="00EE1907">
        <w:rPr>
          <w:lang w:val="lv-LV"/>
        </w:rPr>
        <w:t>domes Finanšu komitejas 2023.gada ___.</w:t>
      </w:r>
      <w:r w:rsidR="005D2BF9">
        <w:rPr>
          <w:lang w:val="lv-LV"/>
        </w:rPr>
        <w:t>septembra</w:t>
      </w:r>
      <w:r>
        <w:rPr>
          <w:lang w:val="lv-LV"/>
        </w:rPr>
        <w:t xml:space="preserve"> sēdes atzinumu Nr.___, D</w:t>
      </w:r>
      <w:r w:rsidRPr="00E17909">
        <w:rPr>
          <w:b/>
          <w:bCs/>
          <w:lang w:val="lv-LV"/>
        </w:rPr>
        <w:t xml:space="preserve">augavpils </w:t>
      </w:r>
      <w:r w:rsidRPr="00E17909">
        <w:rPr>
          <w:b/>
          <w:lang w:val="lv-LV"/>
        </w:rPr>
        <w:t>valstspilsētas pašvaldības</w:t>
      </w:r>
      <w:r w:rsidRPr="00E17909">
        <w:rPr>
          <w:lang w:val="lv-LV"/>
        </w:rPr>
        <w:t xml:space="preserve"> </w:t>
      </w:r>
      <w:r w:rsidRPr="00E17909">
        <w:rPr>
          <w:b/>
          <w:bCs/>
          <w:lang w:val="lv-LV"/>
        </w:rPr>
        <w:t>dome nolemj</w:t>
      </w:r>
      <w:r w:rsidRPr="00E17909">
        <w:rPr>
          <w:lang w:val="lv-LV"/>
        </w:rPr>
        <w:t xml:space="preserve">: </w:t>
      </w:r>
    </w:p>
    <w:p w:rsidR="004E5ABB" w:rsidRDefault="004E5ABB" w:rsidP="004E5ABB">
      <w:pPr>
        <w:ind w:left="360"/>
        <w:jc w:val="both"/>
        <w:rPr>
          <w:spacing w:val="-6"/>
          <w:lang w:val="lv-LV"/>
        </w:rPr>
      </w:pPr>
    </w:p>
    <w:p w:rsidR="00D968BE" w:rsidRPr="004E5ABB" w:rsidRDefault="004E5ABB" w:rsidP="004E5ABB">
      <w:pPr>
        <w:ind w:firstLine="567"/>
        <w:jc w:val="both"/>
        <w:rPr>
          <w:lang w:val="lv-LV"/>
        </w:rPr>
      </w:pPr>
      <w:r w:rsidRPr="004E5ABB">
        <w:rPr>
          <w:spacing w:val="-6"/>
          <w:lang w:val="lv-LV"/>
        </w:rPr>
        <w:t xml:space="preserve">Veikt apropriācijas palielināšanu un pārdali </w:t>
      </w:r>
      <w:r w:rsidRPr="004E5ABB">
        <w:rPr>
          <w:bCs/>
          <w:lang w:val="lv-LV"/>
        </w:rPr>
        <w:t>Daugavpils valstspilsētas pašvaldības</w:t>
      </w:r>
      <w:r w:rsidRPr="004E5ABB">
        <w:rPr>
          <w:spacing w:val="-6"/>
          <w:lang w:val="lv-LV"/>
        </w:rPr>
        <w:t xml:space="preserve"> iestādei</w:t>
      </w:r>
      <w:r w:rsidR="00D968BE" w:rsidRPr="004E5ABB">
        <w:rPr>
          <w:color w:val="000000" w:themeColor="text1"/>
          <w:lang w:val="lv-LV"/>
        </w:rPr>
        <w:t xml:space="preserve"> “Sociālais dienests” (reģ. Nr.90001998587, juridiskā adrese: Vienības iela 8, Daugavpils) </w:t>
      </w:r>
      <w:r w:rsidRPr="004E5ABB">
        <w:rPr>
          <w:spacing w:val="-6"/>
          <w:lang w:val="lv-LV"/>
        </w:rPr>
        <w:t>pamatbudžeta programmā „</w:t>
      </w:r>
      <w:r w:rsidR="00BA4E40" w:rsidRPr="00BA4E40">
        <w:rPr>
          <w:shd w:val="clear" w:color="auto" w:fill="FFFFFF"/>
          <w:lang w:val="lv-LV"/>
        </w:rPr>
        <w:t>Asistenta pakalpojumi personām ar invaliditāti</w:t>
      </w:r>
      <w:r w:rsidRPr="004E5ABB">
        <w:rPr>
          <w:spacing w:val="-6"/>
          <w:lang w:val="lv-LV"/>
        </w:rPr>
        <w:t xml:space="preserve">” par </w:t>
      </w:r>
      <w:r w:rsidR="0081640D">
        <w:rPr>
          <w:spacing w:val="-6"/>
          <w:lang w:val="lv-LV"/>
        </w:rPr>
        <w:t>806 510</w:t>
      </w:r>
      <w:r w:rsidR="00FC1E20">
        <w:rPr>
          <w:spacing w:val="-6"/>
          <w:lang w:val="lv-LV"/>
        </w:rPr>
        <w:t>,00</w:t>
      </w:r>
      <w:r w:rsidRPr="004E5ABB">
        <w:rPr>
          <w:spacing w:val="-6"/>
          <w:lang w:val="lv-LV"/>
        </w:rPr>
        <w:t xml:space="preserve"> EUR (</w:t>
      </w:r>
      <w:r w:rsidR="0081640D" w:rsidRPr="0081640D">
        <w:rPr>
          <w:i/>
          <w:spacing w:val="-6"/>
          <w:lang w:val="lv-LV"/>
        </w:rPr>
        <w:t>astoņ</w:t>
      </w:r>
      <w:r w:rsidR="0081640D">
        <w:rPr>
          <w:i/>
          <w:spacing w:val="-6"/>
          <w:lang w:val="lv-LV"/>
        </w:rPr>
        <w:t xml:space="preserve">i </w:t>
      </w:r>
      <w:r w:rsidR="0081640D" w:rsidRPr="0081640D">
        <w:rPr>
          <w:i/>
          <w:lang w:val="lv-LV"/>
        </w:rPr>
        <w:t xml:space="preserve">simti </w:t>
      </w:r>
      <w:r w:rsidR="0081640D">
        <w:rPr>
          <w:i/>
          <w:lang w:val="lv-LV"/>
        </w:rPr>
        <w:t>seši</w:t>
      </w:r>
      <w:r w:rsidR="0081640D" w:rsidRPr="0081640D">
        <w:rPr>
          <w:i/>
          <w:lang w:val="lv-LV"/>
        </w:rPr>
        <w:t xml:space="preserve"> tūkstoši pieci simti desmit eiro, 00 centi</w:t>
      </w:r>
      <w:r w:rsidRPr="004E5ABB">
        <w:rPr>
          <w:spacing w:val="-6"/>
          <w:lang w:val="lv-LV"/>
        </w:rPr>
        <w:t>) saskaņā ar pielikumu.</w:t>
      </w:r>
    </w:p>
    <w:p w:rsidR="004E5ABB" w:rsidRDefault="004E5ABB" w:rsidP="00AF2EF2">
      <w:pPr>
        <w:tabs>
          <w:tab w:val="left" w:pos="1134"/>
        </w:tabs>
        <w:jc w:val="both"/>
        <w:rPr>
          <w:lang w:val="lv-LV"/>
        </w:rPr>
      </w:pPr>
    </w:p>
    <w:p w:rsidR="004E5ABB" w:rsidRDefault="004E5ABB" w:rsidP="00AF2EF2">
      <w:pPr>
        <w:tabs>
          <w:tab w:val="left" w:pos="1134"/>
        </w:tabs>
        <w:jc w:val="both"/>
        <w:rPr>
          <w:lang w:val="lv-LV"/>
        </w:rPr>
      </w:pPr>
    </w:p>
    <w:p w:rsidR="00AF2EF2" w:rsidRPr="004E5ABB" w:rsidRDefault="00AF2EF2" w:rsidP="004E5ABB">
      <w:pPr>
        <w:tabs>
          <w:tab w:val="left" w:pos="1134"/>
        </w:tabs>
        <w:jc w:val="both"/>
        <w:rPr>
          <w:lang w:val="lv-LV"/>
        </w:rPr>
      </w:pPr>
      <w:r>
        <w:rPr>
          <w:lang w:val="lv-LV"/>
        </w:rPr>
        <w:t>Pielikumā:</w:t>
      </w:r>
      <w:r w:rsidR="004E5ABB">
        <w:rPr>
          <w:lang w:val="lv-LV"/>
        </w:rPr>
        <w:t xml:space="preserve"> </w:t>
      </w:r>
      <w:r w:rsidR="005C6EB9" w:rsidRPr="004E5ABB">
        <w:rPr>
          <w:lang w:val="lv-LV"/>
        </w:rPr>
        <w:t xml:space="preserve">Daugavpils valstspilsētas pašvaldības iestādes </w:t>
      </w:r>
      <w:r w:rsidR="005C6EB9" w:rsidRPr="004E5ABB">
        <w:rPr>
          <w:color w:val="000000" w:themeColor="text1"/>
          <w:lang w:val="lv-LV"/>
        </w:rPr>
        <w:t xml:space="preserve">“Sociālais dienests” </w:t>
      </w:r>
      <w:r w:rsidR="005C6EB9" w:rsidRPr="004E5ABB">
        <w:rPr>
          <w:lang w:val="lv-LV"/>
        </w:rPr>
        <w:t>pamatbudžeta programmas „</w:t>
      </w:r>
      <w:r w:rsidR="0081640D" w:rsidRPr="00BA4E40">
        <w:rPr>
          <w:shd w:val="clear" w:color="auto" w:fill="FFFFFF"/>
          <w:lang w:val="lv-LV"/>
        </w:rPr>
        <w:t>Asistenta pakalpojumi personām ar invaliditāti</w:t>
      </w:r>
      <w:r w:rsidR="005C6EB9" w:rsidRPr="004E5ABB">
        <w:rPr>
          <w:lang w:val="lv-LV"/>
        </w:rPr>
        <w:t>” ieņēmumu un izdevumu tāmes grozījumi un paskaidrojuma raksts 2023.gadam.</w:t>
      </w:r>
    </w:p>
    <w:p w:rsidR="00AF2EF2" w:rsidRDefault="00AF2EF2" w:rsidP="00AF2EF2">
      <w:pPr>
        <w:tabs>
          <w:tab w:val="left" w:pos="1134"/>
        </w:tabs>
        <w:jc w:val="both"/>
        <w:rPr>
          <w:lang w:val="lv-LV"/>
        </w:rPr>
      </w:pPr>
    </w:p>
    <w:p w:rsidR="004E5ABB" w:rsidRDefault="004E5ABB" w:rsidP="00AF2EF2">
      <w:pPr>
        <w:tabs>
          <w:tab w:val="left" w:pos="1134"/>
        </w:tabs>
        <w:jc w:val="both"/>
        <w:rPr>
          <w:lang w:val="lv-LV"/>
        </w:rPr>
      </w:pPr>
    </w:p>
    <w:p w:rsidR="00224956" w:rsidRPr="00224956" w:rsidRDefault="00224956" w:rsidP="00224956">
      <w:pPr>
        <w:tabs>
          <w:tab w:val="left" w:pos="6379"/>
        </w:tabs>
        <w:jc w:val="both"/>
        <w:rPr>
          <w:lang w:val="lv-LV"/>
        </w:rPr>
      </w:pPr>
      <w:r w:rsidRPr="00224956">
        <w:rPr>
          <w:lang w:val="lv-LV"/>
        </w:rPr>
        <w:t xml:space="preserve">Daugavpils </w:t>
      </w:r>
      <w:r w:rsidRPr="00224956">
        <w:rPr>
          <w:lang w:val="lv-LV" w:eastAsia="lv-LV"/>
        </w:rPr>
        <w:t xml:space="preserve">valstspilsētas pašvaldības </w:t>
      </w:r>
      <w:r w:rsidRPr="00224956">
        <w:rPr>
          <w:lang w:val="lv-LV"/>
        </w:rPr>
        <w:t>domes priekšsēdētājs</w:t>
      </w:r>
      <w:r w:rsidRPr="00224956">
        <w:rPr>
          <w:lang w:val="lv-LV"/>
        </w:rPr>
        <w:tab/>
      </w:r>
      <w:r w:rsidR="005C6EB9">
        <w:rPr>
          <w:lang w:val="lv-LV"/>
        </w:rPr>
        <w:tab/>
      </w:r>
      <w:r w:rsidR="005C6EB9">
        <w:rPr>
          <w:lang w:val="lv-LV"/>
        </w:rPr>
        <w:tab/>
      </w:r>
      <w:r w:rsidR="005C6EB9">
        <w:rPr>
          <w:lang w:val="lv-LV"/>
        </w:rPr>
        <w:tab/>
      </w:r>
      <w:r w:rsidRPr="00224956">
        <w:rPr>
          <w:lang w:val="lv-LV"/>
        </w:rPr>
        <w:t>A.Elksniņš</w:t>
      </w:r>
    </w:p>
    <w:p w:rsidR="00224956" w:rsidRDefault="00224956" w:rsidP="00224956">
      <w:pPr>
        <w:tabs>
          <w:tab w:val="left" w:pos="7230"/>
        </w:tabs>
        <w:jc w:val="both"/>
        <w:rPr>
          <w:b/>
          <w:i/>
          <w:lang w:val="lv-LV"/>
        </w:rPr>
      </w:pPr>
    </w:p>
    <w:p w:rsidR="004E5ABB" w:rsidRPr="00224956" w:rsidRDefault="004E5ABB" w:rsidP="00224956">
      <w:pPr>
        <w:tabs>
          <w:tab w:val="left" w:pos="7230"/>
        </w:tabs>
        <w:jc w:val="both"/>
        <w:rPr>
          <w:b/>
          <w:i/>
          <w:lang w:val="lv-LV"/>
        </w:rPr>
      </w:pPr>
      <w:bookmarkStart w:id="0" w:name="_GoBack"/>
      <w:bookmarkEnd w:id="0"/>
    </w:p>
    <w:sectPr w:rsidR="004E5ABB" w:rsidRPr="00224956" w:rsidSect="0098019D">
      <w:pgSz w:w="11906" w:h="16838"/>
      <w:pgMar w:top="720" w:right="83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F4D" w:rsidRDefault="00E86F4D" w:rsidP="00AF2EF2">
      <w:r>
        <w:separator/>
      </w:r>
    </w:p>
  </w:endnote>
  <w:endnote w:type="continuationSeparator" w:id="0">
    <w:p w:rsidR="00E86F4D" w:rsidRDefault="00E86F4D" w:rsidP="00AF2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F4D" w:rsidRDefault="00E86F4D" w:rsidP="00AF2EF2">
      <w:r>
        <w:separator/>
      </w:r>
    </w:p>
  </w:footnote>
  <w:footnote w:type="continuationSeparator" w:id="0">
    <w:p w:rsidR="00E86F4D" w:rsidRDefault="00E86F4D" w:rsidP="00AF2E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1E704B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C35B72"/>
    <w:multiLevelType w:val="hybridMultilevel"/>
    <w:tmpl w:val="EC94AB62"/>
    <w:lvl w:ilvl="0" w:tplc="6B028418">
      <w:start w:val="1"/>
      <w:numFmt w:val="decimal"/>
      <w:lvlText w:val="%1."/>
      <w:lvlJc w:val="left"/>
      <w:pPr>
        <w:ind w:left="921" w:hanging="360"/>
      </w:pPr>
    </w:lvl>
    <w:lvl w:ilvl="1" w:tplc="04090019">
      <w:start w:val="1"/>
      <w:numFmt w:val="lowerLetter"/>
      <w:lvlText w:val="%2."/>
      <w:lvlJc w:val="left"/>
      <w:pPr>
        <w:ind w:left="1641" w:hanging="360"/>
      </w:pPr>
    </w:lvl>
    <w:lvl w:ilvl="2" w:tplc="0409001B">
      <w:start w:val="1"/>
      <w:numFmt w:val="lowerRoman"/>
      <w:lvlText w:val="%3."/>
      <w:lvlJc w:val="right"/>
      <w:pPr>
        <w:ind w:left="2361" w:hanging="180"/>
      </w:pPr>
    </w:lvl>
    <w:lvl w:ilvl="3" w:tplc="0409000F">
      <w:start w:val="1"/>
      <w:numFmt w:val="decimal"/>
      <w:lvlText w:val="%4."/>
      <w:lvlJc w:val="left"/>
      <w:pPr>
        <w:ind w:left="3081" w:hanging="360"/>
      </w:pPr>
    </w:lvl>
    <w:lvl w:ilvl="4" w:tplc="04090019">
      <w:start w:val="1"/>
      <w:numFmt w:val="lowerLetter"/>
      <w:lvlText w:val="%5."/>
      <w:lvlJc w:val="left"/>
      <w:pPr>
        <w:ind w:left="3801" w:hanging="360"/>
      </w:pPr>
    </w:lvl>
    <w:lvl w:ilvl="5" w:tplc="0409001B">
      <w:start w:val="1"/>
      <w:numFmt w:val="lowerRoman"/>
      <w:lvlText w:val="%6."/>
      <w:lvlJc w:val="right"/>
      <w:pPr>
        <w:ind w:left="4521" w:hanging="180"/>
      </w:pPr>
    </w:lvl>
    <w:lvl w:ilvl="6" w:tplc="0409000F">
      <w:start w:val="1"/>
      <w:numFmt w:val="decimal"/>
      <w:lvlText w:val="%7."/>
      <w:lvlJc w:val="left"/>
      <w:pPr>
        <w:ind w:left="5241" w:hanging="360"/>
      </w:pPr>
    </w:lvl>
    <w:lvl w:ilvl="7" w:tplc="04090019">
      <w:start w:val="1"/>
      <w:numFmt w:val="lowerLetter"/>
      <w:lvlText w:val="%8."/>
      <w:lvlJc w:val="left"/>
      <w:pPr>
        <w:ind w:left="5961" w:hanging="360"/>
      </w:pPr>
    </w:lvl>
    <w:lvl w:ilvl="8" w:tplc="0409001B">
      <w:start w:val="1"/>
      <w:numFmt w:val="lowerRoman"/>
      <w:lvlText w:val="%9."/>
      <w:lvlJc w:val="right"/>
      <w:pPr>
        <w:ind w:left="6681" w:hanging="180"/>
      </w:pPr>
    </w:lvl>
  </w:abstractNum>
  <w:abstractNum w:abstractNumId="3" w15:restartNumberingAfterBreak="0">
    <w:nsid w:val="195C253B"/>
    <w:multiLevelType w:val="hybridMultilevel"/>
    <w:tmpl w:val="20C2F6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5F6634E"/>
    <w:multiLevelType w:val="multilevel"/>
    <w:tmpl w:val="E4D421AE"/>
    <w:lvl w:ilvl="0">
      <w:start w:val="1"/>
      <w:numFmt w:val="decimal"/>
      <w:lvlText w:val="%1."/>
      <w:lvlJc w:val="left"/>
      <w:pPr>
        <w:ind w:left="1281" w:hanging="360"/>
      </w:pPr>
      <w:rPr>
        <w:rFonts w:hint="default"/>
      </w:rPr>
    </w:lvl>
    <w:lvl w:ilvl="1">
      <w:start w:val="1"/>
      <w:numFmt w:val="decimal"/>
      <w:isLgl/>
      <w:lvlText w:val="%1.%2."/>
      <w:lvlJc w:val="left"/>
      <w:pPr>
        <w:ind w:left="1701" w:hanging="420"/>
      </w:pPr>
      <w:rPr>
        <w:rFonts w:hint="default"/>
      </w:rPr>
    </w:lvl>
    <w:lvl w:ilvl="2">
      <w:start w:val="1"/>
      <w:numFmt w:val="decimal"/>
      <w:isLgl/>
      <w:lvlText w:val="%1.%2.%3."/>
      <w:lvlJc w:val="left"/>
      <w:pPr>
        <w:ind w:left="2361" w:hanging="720"/>
      </w:pPr>
      <w:rPr>
        <w:rFonts w:hint="default"/>
      </w:rPr>
    </w:lvl>
    <w:lvl w:ilvl="3">
      <w:start w:val="1"/>
      <w:numFmt w:val="decimal"/>
      <w:isLgl/>
      <w:lvlText w:val="%1.%2.%3.%4."/>
      <w:lvlJc w:val="left"/>
      <w:pPr>
        <w:ind w:left="2721" w:hanging="720"/>
      </w:pPr>
      <w:rPr>
        <w:rFonts w:hint="default"/>
      </w:rPr>
    </w:lvl>
    <w:lvl w:ilvl="4">
      <w:start w:val="1"/>
      <w:numFmt w:val="decimal"/>
      <w:isLgl/>
      <w:lvlText w:val="%1.%2.%3.%4.%5."/>
      <w:lvlJc w:val="left"/>
      <w:pPr>
        <w:ind w:left="3441" w:hanging="1080"/>
      </w:pPr>
      <w:rPr>
        <w:rFonts w:hint="default"/>
      </w:rPr>
    </w:lvl>
    <w:lvl w:ilvl="5">
      <w:start w:val="1"/>
      <w:numFmt w:val="decimal"/>
      <w:isLgl/>
      <w:lvlText w:val="%1.%2.%3.%4.%5.%6."/>
      <w:lvlJc w:val="left"/>
      <w:pPr>
        <w:ind w:left="3801" w:hanging="1080"/>
      </w:pPr>
      <w:rPr>
        <w:rFonts w:hint="default"/>
      </w:rPr>
    </w:lvl>
    <w:lvl w:ilvl="6">
      <w:start w:val="1"/>
      <w:numFmt w:val="decimal"/>
      <w:isLgl/>
      <w:lvlText w:val="%1.%2.%3.%4.%5.%6.%7."/>
      <w:lvlJc w:val="left"/>
      <w:pPr>
        <w:ind w:left="4521" w:hanging="1440"/>
      </w:pPr>
      <w:rPr>
        <w:rFonts w:hint="default"/>
      </w:rPr>
    </w:lvl>
    <w:lvl w:ilvl="7">
      <w:start w:val="1"/>
      <w:numFmt w:val="decimal"/>
      <w:isLgl/>
      <w:lvlText w:val="%1.%2.%3.%4.%5.%6.%7.%8."/>
      <w:lvlJc w:val="left"/>
      <w:pPr>
        <w:ind w:left="4881" w:hanging="1440"/>
      </w:pPr>
      <w:rPr>
        <w:rFonts w:hint="default"/>
      </w:rPr>
    </w:lvl>
    <w:lvl w:ilvl="8">
      <w:start w:val="1"/>
      <w:numFmt w:val="decimal"/>
      <w:isLgl/>
      <w:lvlText w:val="%1.%2.%3.%4.%5.%6.%7.%8.%9."/>
      <w:lvlJc w:val="left"/>
      <w:pPr>
        <w:ind w:left="5601" w:hanging="1800"/>
      </w:pPr>
      <w:rPr>
        <w:rFonts w:hint="default"/>
      </w:rPr>
    </w:lvl>
  </w:abstractNum>
  <w:abstractNum w:abstractNumId="5" w15:restartNumberingAfterBreak="0">
    <w:nsid w:val="6500726B"/>
    <w:multiLevelType w:val="multilevel"/>
    <w:tmpl w:val="E4D421A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73F00EE"/>
    <w:multiLevelType w:val="multilevel"/>
    <w:tmpl w:val="344CC4D4"/>
    <w:lvl w:ilvl="0">
      <w:start w:val="1"/>
      <w:numFmt w:val="decimal"/>
      <w:lvlText w:val="%1."/>
      <w:lvlJc w:val="left"/>
      <w:pPr>
        <w:ind w:left="720" w:hanging="360"/>
      </w:pPr>
      <w:rPr>
        <w:rFonts w:ascii="Times New Roman" w:eastAsiaTheme="minorHAnsi" w:hAnsi="Times New Roman" w:cs="Times New Roman"/>
      </w:rPr>
    </w:lvl>
    <w:lvl w:ilvl="1">
      <w:start w:val="1"/>
      <w:numFmt w:val="decimal"/>
      <w:lvlText w:val="%1.%2"/>
      <w:lvlJc w:val="left"/>
      <w:pPr>
        <w:ind w:left="1641" w:hanging="360"/>
      </w:pPr>
      <w:rPr>
        <w:rFonts w:hint="default"/>
      </w:rPr>
    </w:lvl>
    <w:lvl w:ilvl="2">
      <w:start w:val="1"/>
      <w:numFmt w:val="decimal"/>
      <w:lvlText w:val="%1.%2.%3"/>
      <w:lvlJc w:val="left"/>
      <w:pPr>
        <w:ind w:left="2922" w:hanging="720"/>
      </w:pPr>
      <w:rPr>
        <w:rFonts w:hint="default"/>
      </w:rPr>
    </w:lvl>
    <w:lvl w:ilvl="3">
      <w:start w:val="1"/>
      <w:numFmt w:val="decimal"/>
      <w:lvlText w:val="%1.%2.%3.%4"/>
      <w:lvlJc w:val="left"/>
      <w:pPr>
        <w:ind w:left="3843" w:hanging="720"/>
      </w:pPr>
      <w:rPr>
        <w:rFonts w:hint="default"/>
      </w:rPr>
    </w:lvl>
    <w:lvl w:ilvl="4">
      <w:start w:val="1"/>
      <w:numFmt w:val="decimal"/>
      <w:lvlText w:val="%1.%2.%3.%4.%5"/>
      <w:lvlJc w:val="left"/>
      <w:pPr>
        <w:ind w:left="5124"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26" w:hanging="1440"/>
      </w:pPr>
      <w:rPr>
        <w:rFonts w:hint="default"/>
      </w:rPr>
    </w:lvl>
    <w:lvl w:ilvl="7">
      <w:start w:val="1"/>
      <w:numFmt w:val="decimal"/>
      <w:lvlText w:val="%1.%2.%3.%4.%5.%6.%7.%8"/>
      <w:lvlJc w:val="left"/>
      <w:pPr>
        <w:ind w:left="8247" w:hanging="1440"/>
      </w:pPr>
      <w:rPr>
        <w:rFonts w:hint="default"/>
      </w:rPr>
    </w:lvl>
    <w:lvl w:ilvl="8">
      <w:start w:val="1"/>
      <w:numFmt w:val="decimal"/>
      <w:lvlText w:val="%1.%2.%3.%4.%5.%6.%7.%8.%9"/>
      <w:lvlJc w:val="left"/>
      <w:pPr>
        <w:ind w:left="9528" w:hanging="1800"/>
      </w:pPr>
      <w:rPr>
        <w:rFonts w:hint="default"/>
      </w:rPr>
    </w:lvl>
  </w:abstractNum>
  <w:abstractNum w:abstractNumId="7" w15:restartNumberingAfterBreak="0">
    <w:nsid w:val="77607E31"/>
    <w:multiLevelType w:val="hybridMultilevel"/>
    <w:tmpl w:val="7D9EAEB0"/>
    <w:lvl w:ilvl="0" w:tplc="BC86FFAE">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A752264"/>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2"/>
  </w:num>
  <w:num w:numId="5">
    <w:abstractNumId w:val="8"/>
  </w:num>
  <w:num w:numId="6">
    <w:abstractNumId w:val="7"/>
  </w:num>
  <w:num w:numId="7">
    <w:abstractNumId w:val="2"/>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F2"/>
    <w:rsid w:val="00010A66"/>
    <w:rsid w:val="0009236E"/>
    <w:rsid w:val="000A2D6C"/>
    <w:rsid w:val="000C1E35"/>
    <w:rsid w:val="000C2FFB"/>
    <w:rsid w:val="000D3811"/>
    <w:rsid w:val="000E3218"/>
    <w:rsid w:val="00136A5E"/>
    <w:rsid w:val="001B53D1"/>
    <w:rsid w:val="00224956"/>
    <w:rsid w:val="002327AE"/>
    <w:rsid w:val="002E6A55"/>
    <w:rsid w:val="00300CA0"/>
    <w:rsid w:val="00345D0A"/>
    <w:rsid w:val="003B2ABF"/>
    <w:rsid w:val="003C368F"/>
    <w:rsid w:val="00451554"/>
    <w:rsid w:val="00473BD9"/>
    <w:rsid w:val="00483283"/>
    <w:rsid w:val="004E0046"/>
    <w:rsid w:val="004E5ABB"/>
    <w:rsid w:val="004E6CEA"/>
    <w:rsid w:val="004F6CFE"/>
    <w:rsid w:val="004F71EF"/>
    <w:rsid w:val="00573B1D"/>
    <w:rsid w:val="00584282"/>
    <w:rsid w:val="005A6826"/>
    <w:rsid w:val="005C566D"/>
    <w:rsid w:val="005C6EB9"/>
    <w:rsid w:val="005D2BF9"/>
    <w:rsid w:val="005D659A"/>
    <w:rsid w:val="00614919"/>
    <w:rsid w:val="00641C43"/>
    <w:rsid w:val="00695CDB"/>
    <w:rsid w:val="006B0C6C"/>
    <w:rsid w:val="007002E8"/>
    <w:rsid w:val="0070788B"/>
    <w:rsid w:val="0073349B"/>
    <w:rsid w:val="0077694D"/>
    <w:rsid w:val="007E5D05"/>
    <w:rsid w:val="0081640D"/>
    <w:rsid w:val="008D45A6"/>
    <w:rsid w:val="008E6ECD"/>
    <w:rsid w:val="0093574C"/>
    <w:rsid w:val="009414CE"/>
    <w:rsid w:val="0099415C"/>
    <w:rsid w:val="009C1CBC"/>
    <w:rsid w:val="009D3CB9"/>
    <w:rsid w:val="00A115E0"/>
    <w:rsid w:val="00A671E5"/>
    <w:rsid w:val="00A87421"/>
    <w:rsid w:val="00AA3CAB"/>
    <w:rsid w:val="00AC25FF"/>
    <w:rsid w:val="00AE2CC7"/>
    <w:rsid w:val="00AF2EF2"/>
    <w:rsid w:val="00B21CF7"/>
    <w:rsid w:val="00B22E2E"/>
    <w:rsid w:val="00B271B8"/>
    <w:rsid w:val="00B45550"/>
    <w:rsid w:val="00B678AE"/>
    <w:rsid w:val="00BA4E40"/>
    <w:rsid w:val="00CA6F5A"/>
    <w:rsid w:val="00CB5D16"/>
    <w:rsid w:val="00CE37DE"/>
    <w:rsid w:val="00D11476"/>
    <w:rsid w:val="00D413C4"/>
    <w:rsid w:val="00D57D14"/>
    <w:rsid w:val="00D8387C"/>
    <w:rsid w:val="00D968BE"/>
    <w:rsid w:val="00DD664A"/>
    <w:rsid w:val="00DF60C4"/>
    <w:rsid w:val="00E17909"/>
    <w:rsid w:val="00E54F91"/>
    <w:rsid w:val="00E66705"/>
    <w:rsid w:val="00E668B0"/>
    <w:rsid w:val="00E86F4D"/>
    <w:rsid w:val="00E9647C"/>
    <w:rsid w:val="00EA0F6D"/>
    <w:rsid w:val="00EE1907"/>
    <w:rsid w:val="00EE2157"/>
    <w:rsid w:val="00F171AB"/>
    <w:rsid w:val="00F22387"/>
    <w:rsid w:val="00F557A5"/>
    <w:rsid w:val="00F65882"/>
    <w:rsid w:val="00FA486E"/>
    <w:rsid w:val="00FC1E20"/>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28ADD-F67C-45F9-9C52-72C9A1D3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EF2"/>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AF2EF2"/>
    <w:pPr>
      <w:keepNext/>
      <w:tabs>
        <w:tab w:val="num" w:pos="360"/>
      </w:tabs>
      <w:outlineLvl w:val="0"/>
    </w:pPr>
    <w:rPr>
      <w:b/>
      <w:bCs/>
      <w:lang w:val="lv-LV"/>
    </w:rPr>
  </w:style>
  <w:style w:type="paragraph" w:styleId="Heading3">
    <w:name w:val="heading 3"/>
    <w:basedOn w:val="Normal"/>
    <w:next w:val="Normal"/>
    <w:link w:val="Heading3Char"/>
    <w:uiPriority w:val="9"/>
    <w:semiHidden/>
    <w:unhideWhenUsed/>
    <w:qFormat/>
    <w:rsid w:val="00D968B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EF2"/>
    <w:rPr>
      <w:rFonts w:ascii="Times New Roman" w:eastAsia="Times New Roman" w:hAnsi="Times New Roman" w:cs="Times New Roman"/>
      <w:b/>
      <w:bCs/>
      <w:sz w:val="24"/>
      <w:szCs w:val="24"/>
      <w:lang w:eastAsia="ar-SA"/>
    </w:rPr>
  </w:style>
  <w:style w:type="paragraph" w:styleId="ListParagraph">
    <w:name w:val="List Paragraph"/>
    <w:basedOn w:val="Normal"/>
    <w:uiPriority w:val="34"/>
    <w:qFormat/>
    <w:rsid w:val="00AF2EF2"/>
    <w:pPr>
      <w:ind w:left="720"/>
      <w:contextualSpacing/>
    </w:pPr>
  </w:style>
  <w:style w:type="table" w:styleId="TableGrid">
    <w:name w:val="Table Grid"/>
    <w:basedOn w:val="TableNormal"/>
    <w:uiPriority w:val="39"/>
    <w:rsid w:val="00AF2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F2EF2"/>
    <w:rPr>
      <w:sz w:val="20"/>
      <w:szCs w:val="20"/>
    </w:rPr>
  </w:style>
  <w:style w:type="character" w:customStyle="1" w:styleId="FootnoteTextChar">
    <w:name w:val="Footnote Text Char"/>
    <w:basedOn w:val="DefaultParagraphFont"/>
    <w:link w:val="FootnoteText"/>
    <w:uiPriority w:val="99"/>
    <w:semiHidden/>
    <w:rsid w:val="00AF2EF2"/>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AF2EF2"/>
    <w:rPr>
      <w:vertAlign w:val="superscript"/>
    </w:rPr>
  </w:style>
  <w:style w:type="paragraph" w:styleId="BalloonText">
    <w:name w:val="Balloon Text"/>
    <w:basedOn w:val="Normal"/>
    <w:link w:val="BalloonTextChar"/>
    <w:uiPriority w:val="99"/>
    <w:semiHidden/>
    <w:unhideWhenUsed/>
    <w:rsid w:val="004515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554"/>
    <w:rPr>
      <w:rFonts w:ascii="Segoe UI" w:eastAsia="Times New Roman" w:hAnsi="Segoe UI" w:cs="Segoe UI"/>
      <w:sz w:val="18"/>
      <w:szCs w:val="18"/>
      <w:lang w:val="en-GB" w:eastAsia="ar-SA"/>
    </w:rPr>
  </w:style>
  <w:style w:type="paragraph" w:styleId="BodyText">
    <w:name w:val="Body Text"/>
    <w:basedOn w:val="Normal"/>
    <w:link w:val="BodyTextChar"/>
    <w:uiPriority w:val="99"/>
    <w:semiHidden/>
    <w:unhideWhenUsed/>
    <w:rsid w:val="00D968BE"/>
    <w:pPr>
      <w:suppressAutoHyphens w:val="0"/>
      <w:spacing w:after="120" w:line="259" w:lineRule="auto"/>
    </w:pPr>
    <w:rPr>
      <w:rFonts w:asciiTheme="minorHAnsi" w:eastAsiaTheme="minorHAnsi" w:hAnsiTheme="minorHAnsi" w:cstheme="minorBidi"/>
      <w:sz w:val="22"/>
      <w:szCs w:val="22"/>
      <w:lang w:val="lv-LV" w:eastAsia="en-US"/>
    </w:rPr>
  </w:style>
  <w:style w:type="character" w:customStyle="1" w:styleId="BodyTextChar">
    <w:name w:val="Body Text Char"/>
    <w:basedOn w:val="DefaultParagraphFont"/>
    <w:link w:val="BodyText"/>
    <w:uiPriority w:val="99"/>
    <w:semiHidden/>
    <w:rsid w:val="00D968BE"/>
  </w:style>
  <w:style w:type="character" w:customStyle="1" w:styleId="Heading3Char">
    <w:name w:val="Heading 3 Char"/>
    <w:basedOn w:val="DefaultParagraphFont"/>
    <w:link w:val="Heading3"/>
    <w:uiPriority w:val="9"/>
    <w:semiHidden/>
    <w:rsid w:val="00D968BE"/>
    <w:rPr>
      <w:rFonts w:asciiTheme="majorHAnsi" w:eastAsiaTheme="majorEastAsia" w:hAnsiTheme="majorHAnsi" w:cstheme="majorBidi"/>
      <w:color w:val="1F4D78" w:themeColor="accent1" w:themeShade="7F"/>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793F9-2CD4-42CA-B02A-62C3D73F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903</Words>
  <Characters>516</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Lilija Žuromska</dc:creator>
  <cp:keywords/>
  <dc:description/>
  <cp:lastModifiedBy>Simona Rimcane</cp:lastModifiedBy>
  <cp:revision>61</cp:revision>
  <cp:lastPrinted>2023-09-04T11:26:00Z</cp:lastPrinted>
  <dcterms:created xsi:type="dcterms:W3CDTF">2023-06-09T05:38:00Z</dcterms:created>
  <dcterms:modified xsi:type="dcterms:W3CDTF">2023-09-08T11:49:00Z</dcterms:modified>
</cp:coreProperties>
</file>